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4BF0">
      <w:pPr>
        <w:spacing w:before="156" w:beforeLines="50" w:afterAutospacing="0" w:line="360" w:lineRule="exact"/>
        <w:ind w:right="170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7C4CD8AD">
      <w:pPr>
        <w:bidi w:val="0"/>
        <w:spacing w:beforeAutospacing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</w:rPr>
        <w:t>单项优秀奖申报表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49"/>
        <w:gridCol w:w="924"/>
        <w:gridCol w:w="1471"/>
        <w:gridCol w:w="970"/>
        <w:gridCol w:w="2012"/>
        <w:gridCol w:w="2475"/>
      </w:tblGrid>
      <w:tr w14:paraId="792A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4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6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C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F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5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C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族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A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4258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照</w:t>
            </w:r>
          </w:p>
          <w:p w14:paraId="1E727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A1E0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片</w:t>
            </w:r>
          </w:p>
        </w:tc>
      </w:tr>
      <w:tr w14:paraId="1EA4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B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所在</w:t>
            </w:r>
          </w:p>
          <w:p w14:paraId="1D524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D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0C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D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0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3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A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6BFC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F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培养</w:t>
            </w:r>
          </w:p>
          <w:p w14:paraId="293C9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层次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A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（本科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专科）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D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政治</w:t>
            </w:r>
          </w:p>
          <w:p w14:paraId="1DDE0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F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中共预备党员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共青团员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群众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2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是否有不及格课程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F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11"/>
                <w:szCs w:val="1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1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1914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2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综合测评成绩名次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9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1/21</w:t>
            </w:r>
          </w:p>
          <w:p w14:paraId="4C261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E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全年各科成绩平均分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5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91.47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25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申报</w:t>
            </w:r>
          </w:p>
          <w:p w14:paraId="57D9C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奖项</w:t>
            </w:r>
          </w:p>
        </w:tc>
        <w:tc>
          <w:tcPr>
            <w:tcW w:w="4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C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0B95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5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现任</w:t>
            </w:r>
          </w:p>
          <w:p w14:paraId="29A57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4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0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D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学生干部任职时间</w:t>
            </w:r>
          </w:p>
        </w:tc>
        <w:tc>
          <w:tcPr>
            <w:tcW w:w="4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4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Arial"/>
                <w:kern w:val="2"/>
                <w:sz w:val="21"/>
                <w:szCs w:val="21"/>
                <w:highlight w:val="none"/>
              </w:rPr>
            </w:pPr>
          </w:p>
        </w:tc>
      </w:tr>
      <w:tr w14:paraId="4D2D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B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2"/>
                <w:sz w:val="21"/>
                <w:szCs w:val="21"/>
                <w:highlight w:val="none"/>
                <w:lang w:val="en-US" w:eastAsia="zh-CN" w:bidi="ar"/>
              </w:rPr>
              <w:t>申报人自我鉴定（主要事迹及申报理由，详细另附页）</w:t>
            </w:r>
          </w:p>
        </w:tc>
      </w:tr>
      <w:tr w14:paraId="43D2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9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E83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right="0" w:firstLine="522" w:firstLineChars="300"/>
              <w:jc w:val="both"/>
              <w:rPr>
                <w:rFonts w:hint="eastAsia" w:ascii="等线" w:hAnsi="等线" w:eastAsia="等线" w:cs="Times New Roman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bCs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道德优秀奖：道德品质高尚，有突出的先进事迹者。</w:t>
            </w:r>
          </w:p>
          <w:p w14:paraId="696DC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color w:val="FF0000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color w:val="FF0000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（从思想上、学习上、工作上、生活上进行自我评价，着重突出其道德高尚在哪）</w:t>
            </w:r>
          </w:p>
          <w:p w14:paraId="6EAAF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color w:val="FF0000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等线" w:hAnsi="等线" w:eastAsia="等线" w:cs="等线"/>
                <w:bCs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学习进步奖：积极参加教育部颁布85项A类赛事并获省级以上荣誉者。</w:t>
            </w:r>
          </w:p>
          <w:p w14:paraId="5C929A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bCs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体育优秀奖：体育成绩特别优秀，在学校运动会中表现突出者。</w:t>
            </w:r>
          </w:p>
          <w:p w14:paraId="253C3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color w:val="FF0000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color w:val="FF0000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（参加了哪些体育类活动，取得了什么成绩）</w:t>
            </w:r>
          </w:p>
          <w:p w14:paraId="64327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bCs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4.美育</w:t>
            </w: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优秀奖：能积极参加各项文艺活动，对学校的校园文化建设有突出贡献者。</w:t>
            </w:r>
          </w:p>
          <w:p w14:paraId="4CB53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Times New Roman"/>
                <w:color w:val="FF0000"/>
                <w:spacing w:val="-3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等线" w:hAnsi="等线" w:eastAsia="等线" w:cs="等线"/>
                <w:color w:val="FF0000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(参加了哪些文艺类活动，取得了什么成绩)</w:t>
            </w:r>
          </w:p>
          <w:p w14:paraId="3DED3A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531" w:leftChars="170" w:right="0" w:hanging="174" w:hangingChars="10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等线" w:hAnsi="等线" w:eastAsia="等线" w:cs="等线"/>
                <w:bCs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.劳动之星</w:t>
            </w:r>
            <w:r>
              <w:rPr>
                <w:rFonts w:hint="eastAsia" w:ascii="等线" w:hAnsi="等线" w:eastAsia="等线" w:cs="等线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奖：热爱劳动，积极参加校内外劳动实践活动，并有突出表现。在各类劳动实践、志愿服务、社会实践等活动中的积极参与和显著贡献。</w:t>
            </w:r>
          </w:p>
          <w:p w14:paraId="08231E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8" w:leftChars="56" w:right="0" w:firstLine="342" w:firstLineChars="197"/>
              <w:jc w:val="both"/>
              <w:rPr>
                <w:rFonts w:hint="eastAsia" w:ascii="等线" w:hAnsi="等线" w:eastAsia="等线" w:cs="等线"/>
                <w:color w:val="FF0000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FF0000"/>
                <w:spacing w:val="-3"/>
                <w:kern w:val="2"/>
                <w:sz w:val="18"/>
                <w:szCs w:val="18"/>
                <w:highlight w:val="none"/>
                <w:lang w:val="en-US" w:eastAsia="zh-CN" w:bidi="ar"/>
              </w:rPr>
              <w:t>（着重阐述工作上组织开展了哪些活动，取得了什么成绩，获得了哪些好的影响）</w:t>
            </w:r>
          </w:p>
          <w:p w14:paraId="505FA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40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6C86F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90" w:firstLineChars="90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申报人：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6986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F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院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39A5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353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Arial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 w14:paraId="206824A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0DB665E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16123BA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37F5663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6D5AC06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04B1572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0B84DD4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449F1D2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09DF384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6CEA465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val="en-US" w:eastAsia="zh-CN"/>
              </w:rPr>
            </w:pPr>
          </w:p>
          <w:p w14:paraId="3078708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  <w:p w14:paraId="5FC8BA59">
            <w:pPr>
              <w:keepNext w:val="0"/>
              <w:keepLines w:val="0"/>
              <w:suppressLineNumbers w:val="0"/>
              <w:tabs>
                <w:tab w:val="left" w:pos="3183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ab/>
            </w:r>
          </w:p>
        </w:tc>
      </w:tr>
      <w:tr w14:paraId="49A2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9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意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kern w:val="2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2852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9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3CE5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76AD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2BCF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2810B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47284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1495D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5960D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0C288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7BC07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5302E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2C2CC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</w:p>
          <w:p w14:paraId="6DE0A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负责人（签章）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2173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43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D978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49396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制</w:t>
            </w:r>
          </w:p>
        </w:tc>
      </w:tr>
    </w:tbl>
    <w:p w14:paraId="2C0B8DD2">
      <w:pPr>
        <w:rPr>
          <w:rFonts w:ascii="Times New Roman" w:hAnsi="Times New Roman" w:eastAsia="宋体" w:cs="Times New Roman"/>
          <w:szCs w:val="24"/>
        </w:rPr>
      </w:pPr>
      <w:bookmarkStart w:id="0" w:name="_GoBack"/>
      <w:bookmarkEnd w:id="0"/>
    </w:p>
    <w:p w14:paraId="07C3B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DCFE88-2324-4222-A6C4-4120F5D268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D754D4-A13F-49DB-BD46-9DF231DAA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0ADAB45-ECD6-44B4-B601-B4BA745402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45EB5D-B838-4FA7-B336-3986506BE4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0AB8A2A-34E6-4921-B5DE-AE3A759ACC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BBD3035-CD9C-4C92-ACEC-E8DC7DA27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4B5D"/>
    <w:rsid w:val="10F06FE8"/>
    <w:rsid w:val="4D684B5D"/>
    <w:rsid w:val="75F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542</Characters>
  <Lines>0</Lines>
  <Paragraphs>0</Paragraphs>
  <TotalTime>0</TotalTime>
  <ScaleCrop>false</ScaleCrop>
  <LinksUpToDate>false</LinksUpToDate>
  <CharactersWithSpaces>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2026-03-30T07:59:00Z</dcterms:created>
  <dc:creator>刘尖尖</dc:creator>
  <cp:lastModifiedBy>刘尖尖</cp:lastModifiedBy>
  <dcterms:modified xsi:type="dcterms:W3CDTF">2026-04-03T07:03:13Z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0FB664B328D74208B422BB0752D095BF_13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